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高台县市场监督管理局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2021年6月份食品经营许可证、第二类医疗器械经营备案凭证公示</w:t>
      </w:r>
    </w:p>
    <w:p>
      <w:pPr>
        <w:spacing w:beforeLines="50" w:afterLines="50"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beforeLines="50" w:afterLines="50"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根据《食品经营许可管理办法》《食品经营许可审查通则（试行）》</w:t>
      </w:r>
      <w:r>
        <w:rPr>
          <w:rFonts w:hint="default" w:ascii="仿宋_GB2312" w:hAnsi="仿宋" w:eastAsia="仿宋_GB2312" w:cs="仿宋_GB2312"/>
          <w:sz w:val="32"/>
          <w:szCs w:val="32"/>
          <w:lang w:eastAsia="zh-CN"/>
        </w:rPr>
        <w:t>《医疗器械监督管理条例》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等有关规定，经过现场核查和资料审核，以下90家食品经营单位7家医疗器械经营单位符合规定，获发《食品经营许可证》《药品经营许可证》和《第二类医疗器械经营备案凭证》，现予以公示，</w:t>
      </w:r>
      <w:r>
        <w:rPr>
          <w:rFonts w:hint="default" w:ascii="仿宋_GB2312" w:hAnsi="仿宋" w:eastAsia="仿宋_GB2312" w:cs="仿宋_GB2312"/>
          <w:sz w:val="32"/>
          <w:szCs w:val="32"/>
          <w:lang w:eastAsia="zh-CN"/>
        </w:rPr>
        <w:t>欢迎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社会各界监督。</w:t>
      </w:r>
    </w:p>
    <w:p>
      <w:pPr>
        <w:spacing w:beforeLines="50" w:afterLines="50" w:line="560" w:lineRule="exact"/>
        <w:ind w:firstLine="640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联系电话：6621418、6621419</w:t>
      </w:r>
    </w:p>
    <w:p>
      <w:pPr>
        <w:spacing w:beforeLines="50" w:afterLines="50" w:line="560" w:lineRule="exact"/>
        <w:ind w:firstLine="640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附件：2021年6月份食品经营许可证、药品经营许可证、第二类医疗器械经营备案凭证公示表</w:t>
      </w:r>
    </w:p>
    <w:p>
      <w:pPr>
        <w:spacing w:beforeLines="50" w:afterLines="50" w:line="5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beforeLines="50" w:afterLines="50" w:line="560" w:lineRule="exact"/>
        <w:ind w:firstLine="4800" w:firstLineChars="15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高台县市场监督管理局</w:t>
      </w:r>
    </w:p>
    <w:p>
      <w:pPr>
        <w:spacing w:beforeLines="50" w:afterLines="50"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2021年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beforeLines="50" w:afterLines="50" w:line="560" w:lineRule="exact"/>
        <w:ind w:firstLine="560" w:firstLineChars="200"/>
        <w:rPr>
          <w:rFonts w:ascii="仿宋" w:hAnsi="仿宋" w:eastAsia="仿宋" w:cstheme="majorEastAsia"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    </w:t>
      </w:r>
    </w:p>
    <w:p/>
    <w:sectPr>
      <w:pgSz w:w="11906" w:h="16838"/>
      <w:pgMar w:top="215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B0"/>
    <w:rsid w:val="00077FFD"/>
    <w:rsid w:val="000A1D36"/>
    <w:rsid w:val="000C4873"/>
    <w:rsid w:val="00172C66"/>
    <w:rsid w:val="001B41D2"/>
    <w:rsid w:val="001C53B9"/>
    <w:rsid w:val="001E79B0"/>
    <w:rsid w:val="001F11B9"/>
    <w:rsid w:val="002431BA"/>
    <w:rsid w:val="00245A84"/>
    <w:rsid w:val="0025554C"/>
    <w:rsid w:val="00262E21"/>
    <w:rsid w:val="00282A32"/>
    <w:rsid w:val="00335390"/>
    <w:rsid w:val="0034264E"/>
    <w:rsid w:val="0039174A"/>
    <w:rsid w:val="003E15A1"/>
    <w:rsid w:val="004329A9"/>
    <w:rsid w:val="00441FC9"/>
    <w:rsid w:val="00451D56"/>
    <w:rsid w:val="004734F2"/>
    <w:rsid w:val="004C18B1"/>
    <w:rsid w:val="00506B89"/>
    <w:rsid w:val="00516389"/>
    <w:rsid w:val="0053037A"/>
    <w:rsid w:val="005A7A4A"/>
    <w:rsid w:val="005D5ECD"/>
    <w:rsid w:val="005E340D"/>
    <w:rsid w:val="005F1D30"/>
    <w:rsid w:val="005F2AC6"/>
    <w:rsid w:val="005F704C"/>
    <w:rsid w:val="00653A2F"/>
    <w:rsid w:val="00667D00"/>
    <w:rsid w:val="00714EE6"/>
    <w:rsid w:val="007A6682"/>
    <w:rsid w:val="007D7B1B"/>
    <w:rsid w:val="00846EC1"/>
    <w:rsid w:val="00856E99"/>
    <w:rsid w:val="00863B2A"/>
    <w:rsid w:val="00871F7C"/>
    <w:rsid w:val="0088438D"/>
    <w:rsid w:val="009151FC"/>
    <w:rsid w:val="00955525"/>
    <w:rsid w:val="009F3E9D"/>
    <w:rsid w:val="00A15D96"/>
    <w:rsid w:val="00A21E85"/>
    <w:rsid w:val="00A53E79"/>
    <w:rsid w:val="00A82E93"/>
    <w:rsid w:val="00AE3854"/>
    <w:rsid w:val="00B333A9"/>
    <w:rsid w:val="00B54621"/>
    <w:rsid w:val="00B569CE"/>
    <w:rsid w:val="00C1324D"/>
    <w:rsid w:val="00C15942"/>
    <w:rsid w:val="00C5499D"/>
    <w:rsid w:val="00C72AE7"/>
    <w:rsid w:val="00CA42BD"/>
    <w:rsid w:val="00CE1421"/>
    <w:rsid w:val="00CF6FF3"/>
    <w:rsid w:val="00D20550"/>
    <w:rsid w:val="00D21962"/>
    <w:rsid w:val="00E22081"/>
    <w:rsid w:val="00E26348"/>
    <w:rsid w:val="00E72B2F"/>
    <w:rsid w:val="00EE6D82"/>
    <w:rsid w:val="00FB00B9"/>
    <w:rsid w:val="077A1EE2"/>
    <w:rsid w:val="0B5B4044"/>
    <w:rsid w:val="10864B60"/>
    <w:rsid w:val="117A5014"/>
    <w:rsid w:val="13D84274"/>
    <w:rsid w:val="14A173F8"/>
    <w:rsid w:val="14BF6FD5"/>
    <w:rsid w:val="170D692B"/>
    <w:rsid w:val="17E458DD"/>
    <w:rsid w:val="1A6E23B6"/>
    <w:rsid w:val="1C0E6FC3"/>
    <w:rsid w:val="1E4E1D03"/>
    <w:rsid w:val="21411377"/>
    <w:rsid w:val="240C5C55"/>
    <w:rsid w:val="259C43C9"/>
    <w:rsid w:val="26E825C8"/>
    <w:rsid w:val="27E6461D"/>
    <w:rsid w:val="29B34495"/>
    <w:rsid w:val="2AC259D9"/>
    <w:rsid w:val="2B2D5FA4"/>
    <w:rsid w:val="2DC94C41"/>
    <w:rsid w:val="2DD0237F"/>
    <w:rsid w:val="2DF322C4"/>
    <w:rsid w:val="30757ADF"/>
    <w:rsid w:val="30ED7B64"/>
    <w:rsid w:val="311D6C4A"/>
    <w:rsid w:val="33072928"/>
    <w:rsid w:val="34D72C0B"/>
    <w:rsid w:val="35B50461"/>
    <w:rsid w:val="370130B6"/>
    <w:rsid w:val="375E11B3"/>
    <w:rsid w:val="38A9721D"/>
    <w:rsid w:val="3AA56A07"/>
    <w:rsid w:val="3B8D0EEB"/>
    <w:rsid w:val="3BB92C61"/>
    <w:rsid w:val="3C6243F9"/>
    <w:rsid w:val="3CC343BF"/>
    <w:rsid w:val="3E375EB7"/>
    <w:rsid w:val="3F0061B7"/>
    <w:rsid w:val="40E679DE"/>
    <w:rsid w:val="43886D0E"/>
    <w:rsid w:val="49134BDB"/>
    <w:rsid w:val="4C5D5B32"/>
    <w:rsid w:val="4D3B2AD5"/>
    <w:rsid w:val="4F290E4B"/>
    <w:rsid w:val="50A11EC4"/>
    <w:rsid w:val="50B138A7"/>
    <w:rsid w:val="524B1ADA"/>
    <w:rsid w:val="555D1576"/>
    <w:rsid w:val="562670B1"/>
    <w:rsid w:val="58260C87"/>
    <w:rsid w:val="585676D7"/>
    <w:rsid w:val="58D00F8B"/>
    <w:rsid w:val="590A624B"/>
    <w:rsid w:val="59457F4A"/>
    <w:rsid w:val="60B16C1B"/>
    <w:rsid w:val="64986E00"/>
    <w:rsid w:val="65E3118A"/>
    <w:rsid w:val="67DD0864"/>
    <w:rsid w:val="68AE3C30"/>
    <w:rsid w:val="69747AA7"/>
    <w:rsid w:val="697C7B07"/>
    <w:rsid w:val="69AD0ABE"/>
    <w:rsid w:val="69E2467A"/>
    <w:rsid w:val="6B544C54"/>
    <w:rsid w:val="6B7C56A3"/>
    <w:rsid w:val="6CF42BFD"/>
    <w:rsid w:val="6F96033E"/>
    <w:rsid w:val="71147195"/>
    <w:rsid w:val="72692569"/>
    <w:rsid w:val="760D0CD1"/>
    <w:rsid w:val="7B590514"/>
    <w:rsid w:val="7DDD236C"/>
    <w:rsid w:val="7DF630DA"/>
    <w:rsid w:val="7EEA6053"/>
    <w:rsid w:val="EF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HTML 预设格式 Char"/>
    <w:basedOn w:val="7"/>
    <w:link w:val="4"/>
    <w:semiHidden/>
    <w:qFormat/>
    <w:uiPriority w:val="99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中国微软</Company>
  <Pages>2</Pages>
  <Words>68</Words>
  <Characters>389</Characters>
  <Lines>3</Lines>
  <Paragraphs>1</Paragraphs>
  <TotalTime>8</TotalTime>
  <ScaleCrop>false</ScaleCrop>
  <LinksUpToDate>false</LinksUpToDate>
  <CharactersWithSpaces>456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2017-04-26T10:28:00Z</dcterms:created>
  <dc:creator>微软中国</dc:creator>
  <cp:lastModifiedBy>程林</cp:lastModifiedBy>
  <cp:lastPrinted>2021-06-17T10:49:00Z</cp:lastPrinted>
  <dcterms:modified xsi:type="dcterms:W3CDTF">2021-11-11T03:05:31Z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AC8DF3F6EA9D4A588EE1FC722F14294A</vt:lpwstr>
  </property>
</Properties>
</file>