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</w:t>
      </w:r>
    </w:p>
    <w:tbl>
      <w:tblPr>
        <w:tblStyle w:val="5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36"/>
        <w:gridCol w:w="1304"/>
        <w:gridCol w:w="1080"/>
        <w:gridCol w:w="126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住房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砖混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2300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包括房屋装修以及电视、电话以、自来水和电路线等。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2200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1900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1600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彩钢房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有门、有窗，并达到居住或办公用房条件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彩钢棚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钢屋架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有门、有墙、有顶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砖墙、彩钢顶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土墙、彩钢顶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棚</w:t>
            </w: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采钢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借助房屋墙将院搭建封闭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养殖圈舍</w:t>
            </w: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混凝土</w:t>
            </w:r>
            <w:r>
              <w:rPr>
                <w:rFonts w:hint="eastAsia" w:ascii="仿宋_GB2312" w:hAnsi="仿宋" w:eastAsia="仿宋_GB2312"/>
                <w:sz w:val="24"/>
              </w:rPr>
              <w:t>基础、砖墙、木顶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砖基础、砖土墙、木顶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暖棚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砖基础、砖土墙、塑料棚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不具备以上条件的</w:t>
            </w:r>
          </w:p>
        </w:tc>
      </w:tr>
    </w:tbl>
    <w:p>
      <w:pPr>
        <w:ind w:firstLine="540" w:firstLineChars="15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地上建筑物附着物征收补偿标准一览表（续一）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82"/>
        <w:gridCol w:w="1544"/>
        <w:gridCol w:w="1059"/>
        <w:gridCol w:w="135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围墙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砖混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混凝土</w:t>
            </w:r>
            <w:r>
              <w:rPr>
                <w:rFonts w:hint="eastAsia" w:ascii="仿宋_GB2312" w:hAnsi="仿宋" w:eastAsia="仿宋_GB2312"/>
                <w:sz w:val="24"/>
              </w:rPr>
              <w:t>基础、砖柱、砖墙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砖基础、砖柱、土墙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土坯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泥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彩钢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铁丝网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水泥柱、铁丝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化粪池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钢筋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混凝土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850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波璃钢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土坑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地坪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水泥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65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地坪厚度超过</w:t>
            </w:r>
            <w:r>
              <w:rPr>
                <w:rFonts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红砖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30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沙砖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水井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30000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包括水泵及配电设施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锅口井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25000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包括水泵及配电设施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手压水井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地上建筑物附着物征收补偿标准一览表（续二）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26"/>
        <w:gridCol w:w="1237"/>
        <w:gridCol w:w="707"/>
        <w:gridCol w:w="1237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计量单位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水渠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230</w:t>
            </w:r>
          </w:p>
        </w:tc>
        <w:tc>
          <w:tcPr>
            <w:tcW w:w="35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85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70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）斗渠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200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60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）斗渠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90</w:t>
            </w:r>
          </w:p>
        </w:tc>
        <w:tc>
          <w:tcPr>
            <w:tcW w:w="35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45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）农渠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零星果树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苹果树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20-300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300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120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桃树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15-200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200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80-100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年苗</w:t>
            </w:r>
            <w:r>
              <w:rPr>
                <w:rFonts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梨树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3-200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200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枣树、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杏树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3-100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5-10</w:t>
            </w:r>
            <w:r>
              <w:rPr>
                <w:rFonts w:hint="eastAsia" w:ascii="仿宋_GB2312" w:hAnsi="仿宋" w:eastAsia="仿宋_GB2312"/>
                <w:sz w:val="24"/>
              </w:rPr>
              <w:t>年初果期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年苗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其他零星</w:t>
            </w:r>
          </w:p>
          <w:p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树木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白杨树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2-40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梁树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元／棵，檩树</w:t>
            </w:r>
            <w:r>
              <w:rPr>
                <w:rFonts w:ascii="仿宋_GB2312" w:hAnsi="仿宋" w:eastAsia="仿宋_GB2312"/>
                <w:sz w:val="24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元／棵，椽树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元／棵，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年以上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年以下育苗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元／棵，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年以下的幼树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33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榆树、柳树、槐树、沙枣树等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10-40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年以下的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  <w:r>
              <w:rPr>
                <w:rFonts w:ascii="仿宋_GB2312" w:hAnsi="仿宋" w:eastAsia="仿宋_GB2312"/>
                <w:sz w:val="24"/>
              </w:rPr>
              <w:t>;5</w:t>
            </w:r>
            <w:r>
              <w:rPr>
                <w:rFonts w:hint="eastAsia" w:ascii="仿宋_GB2312" w:hAnsi="仿宋" w:eastAsia="仿宋_GB2312"/>
                <w:sz w:val="24"/>
              </w:rPr>
              <w:t>年以上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年以下的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年以上的成材树元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／棵</w:t>
            </w:r>
          </w:p>
        </w:tc>
      </w:tr>
    </w:tbl>
    <w:p>
      <w:pPr>
        <w:ind w:firstLine="360" w:firstLineChars="1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地上建筑物附着物征收补偿标准一览表（续表三）</w:t>
      </w:r>
    </w:p>
    <w:tbl>
      <w:tblPr>
        <w:tblStyle w:val="5"/>
        <w:tblW w:w="92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64"/>
        <w:gridCol w:w="1046"/>
        <w:gridCol w:w="174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补偿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土地补偿和安置补助费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55000</w:t>
            </w:r>
          </w:p>
        </w:tc>
        <w:tc>
          <w:tcPr>
            <w:tcW w:w="2616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此标准为我县近年同区域征地补偿标准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日光温室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120</w:t>
            </w:r>
          </w:p>
        </w:tc>
        <w:tc>
          <w:tcPr>
            <w:tcW w:w="2616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机械打造为</w:t>
            </w:r>
            <w:r>
              <w:rPr>
                <w:rFonts w:ascii="仿宋_GB2312" w:hAnsi="仿宋" w:eastAsia="仿宋_GB2312"/>
                <w:sz w:val="24"/>
              </w:rPr>
              <w:t>120</w:t>
            </w:r>
            <w:r>
              <w:rPr>
                <w:rFonts w:hint="eastAsia" w:ascii="仿宋_GB2312" w:hAnsi="仿宋" w:eastAsia="仿宋_GB2312"/>
                <w:sz w:val="24"/>
              </w:rPr>
              <w:t>元／米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园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棚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座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3000—5000</w:t>
            </w:r>
          </w:p>
        </w:tc>
        <w:tc>
          <w:tcPr>
            <w:tcW w:w="26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指钢架大棚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温室及园棚茄子、辣椒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温室及园棚葫芦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温室及园棚韭菜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15—20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温室黄瓜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温室青菜、油菜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  <w:tc>
          <w:tcPr>
            <w:tcW w:w="261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青苗补偿费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1200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征用耕的，按当茬作物补偿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无青苗的，按当季实际投入补偿。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1418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Align="outside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Align="outside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3YWE1NzU1MWQxMGRkOTA1ZmNlNWY5MTM4Mjk5MWEifQ=="/>
  </w:docVars>
  <w:rsids>
    <w:rsidRoot w:val="3826566E"/>
    <w:rsid w:val="001F1A57"/>
    <w:rsid w:val="00201E1E"/>
    <w:rsid w:val="00244945"/>
    <w:rsid w:val="00293D8F"/>
    <w:rsid w:val="003C4E98"/>
    <w:rsid w:val="003D7E34"/>
    <w:rsid w:val="00476E56"/>
    <w:rsid w:val="005569D2"/>
    <w:rsid w:val="006008BE"/>
    <w:rsid w:val="00770025"/>
    <w:rsid w:val="007F3AE0"/>
    <w:rsid w:val="00872E42"/>
    <w:rsid w:val="00882E07"/>
    <w:rsid w:val="00885805"/>
    <w:rsid w:val="008B1398"/>
    <w:rsid w:val="00AF2A34"/>
    <w:rsid w:val="00C05158"/>
    <w:rsid w:val="00D75BBF"/>
    <w:rsid w:val="00EB0263"/>
    <w:rsid w:val="00F21A75"/>
    <w:rsid w:val="02EF751E"/>
    <w:rsid w:val="0662027D"/>
    <w:rsid w:val="0E9B11CD"/>
    <w:rsid w:val="11CE4FE3"/>
    <w:rsid w:val="142C3C87"/>
    <w:rsid w:val="1E77714B"/>
    <w:rsid w:val="22374B6B"/>
    <w:rsid w:val="274435F0"/>
    <w:rsid w:val="275A02FA"/>
    <w:rsid w:val="29D01F10"/>
    <w:rsid w:val="36937BED"/>
    <w:rsid w:val="3826566E"/>
    <w:rsid w:val="398A72F6"/>
    <w:rsid w:val="3FB544BB"/>
    <w:rsid w:val="442117F9"/>
    <w:rsid w:val="4DA403DF"/>
    <w:rsid w:val="51914643"/>
    <w:rsid w:val="5A3200E3"/>
    <w:rsid w:val="5F1D6301"/>
    <w:rsid w:val="5FDD3843"/>
    <w:rsid w:val="624B7255"/>
    <w:rsid w:val="637D114B"/>
    <w:rsid w:val="66250A17"/>
    <w:rsid w:val="6B37671D"/>
    <w:rsid w:val="6E8636C0"/>
    <w:rsid w:val="721E3457"/>
    <w:rsid w:val="73A20767"/>
    <w:rsid w:val="7688537F"/>
    <w:rsid w:val="79FC73BB"/>
    <w:rsid w:val="7DD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244</Words>
  <Characters>1396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2020-07-10T02:41:00Z</dcterms:created>
  <dc:creator>Good luck</dc:creator>
  <cp:lastModifiedBy>阳</cp:lastModifiedBy>
  <cp:lastPrinted>2020-07-10T10:10:00Z</cp:lastPrinted>
  <dcterms:modified xsi:type="dcterms:W3CDTF">2023-09-18T09:06:19Z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4324D6CEE5704CA09AD3D85CC939990E_12</vt:lpwstr>
  </property>
</Properties>
</file>