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overflowPunct/>
        <w:bidi w:val="0"/>
        <w:spacing w:beforeAutospacing="0" w:after="0" w:afterAutospacing="0" w:line="560" w:lineRule="exact"/>
        <w:ind w:left="0" w:leftChars="0" w:right="0" w:firstLine="0" w:firstLineChars="0"/>
        <w:jc w:val="left"/>
        <w:rPr>
          <w:rFonts w:hint="eastAsia" w:ascii="方正小标宋简体" w:hAnsi="方正小标宋简体" w:eastAsia="方正小标宋简体" w:cs="方正小标宋简体"/>
          <w:color w:val="1F2329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  <w:lang w:val="en-US" w:eastAsia="zh-CN"/>
        </w:rPr>
        <w:t>附件</w:t>
      </w:r>
      <w:bookmarkStart w:id="0" w:name="_GoBack"/>
      <w:bookmarkEnd w:id="0"/>
    </w:p>
    <w:p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overflowPunct/>
        <w:bidi w:val="0"/>
        <w:spacing w:beforeAutospacing="0" w:after="0" w:afterAutospacing="0" w:line="560" w:lineRule="exact"/>
        <w:ind w:left="0" w:leftChars="0" w:right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1F2329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1F2329"/>
          <w:sz w:val="44"/>
          <w:szCs w:val="44"/>
        </w:rPr>
        <w:t>高台县</w:t>
      </w:r>
      <w:r>
        <w:rPr>
          <w:rFonts w:hint="eastAsia" w:ascii="方正小标宋简体" w:hAnsi="方正小标宋简体" w:eastAsia="方正小标宋简体" w:cs="方正小标宋简体"/>
          <w:color w:val="1F2329"/>
          <w:sz w:val="44"/>
          <w:szCs w:val="44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color w:val="1F2329"/>
          <w:sz w:val="44"/>
          <w:szCs w:val="44"/>
        </w:rPr>
        <w:t>创新创业项目报名表</w:t>
      </w:r>
    </w:p>
    <w:tbl>
      <w:tblPr>
        <w:tblStyle w:val="17"/>
        <w:tblpPr w:leftFromText="180" w:rightFromText="180" w:vertAnchor="text" w:horzAnchor="page" w:tblpX="1884" w:tblpY="643"/>
        <w:tblOverlap w:val="never"/>
        <w:tblW w:w="8366" w:type="dxa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60"/>
        <w:gridCol w:w="2082"/>
        <w:gridCol w:w="2082"/>
        <w:gridCol w:w="2052"/>
        <w:gridCol w:w="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5" w:hRule="atLeast"/>
          <w:tblCellSpacing w:w="15" w:type="dxa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bidi w:val="0"/>
              <w:snapToGrid w:val="0"/>
              <w:spacing w:beforeAutospacing="0" w:after="0" w:afterAutospacing="0" w:line="560" w:lineRule="exac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32"/>
                <w:szCs w:val="32"/>
                <w:lang w:val="en-US" w:eastAsia="zh-CN" w:bidi="ar"/>
              </w:rPr>
              <w:t>项目名称</w:t>
            </w:r>
          </w:p>
        </w:tc>
        <w:tc>
          <w:tcPr>
            <w:tcW w:w="6261" w:type="dxa"/>
            <w:gridSpan w:val="4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overflowPunct/>
              <w:bidi w:val="0"/>
              <w:snapToGrid w:val="0"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0" w:hRule="atLeast"/>
          <w:tblCellSpacing w:w="15" w:type="dxa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bidi w:val="0"/>
              <w:snapToGrid w:val="0"/>
              <w:spacing w:beforeAutospacing="0" w:after="0" w:afterAutospacing="0" w:line="560" w:lineRule="exac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32"/>
                <w:szCs w:val="32"/>
                <w:lang w:val="en-US" w:eastAsia="zh-CN" w:bidi="ar"/>
              </w:rPr>
              <w:t>项目类型</w:t>
            </w:r>
          </w:p>
        </w:tc>
        <w:tc>
          <w:tcPr>
            <w:tcW w:w="6261" w:type="dxa"/>
            <w:gridSpan w:val="4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bidi w:val="0"/>
              <w:snapToGrid w:val="0"/>
              <w:spacing w:beforeAutospacing="0" w:after="0" w:afterAutospacing="0" w:line="560" w:lineRule="exact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color w:val="1F2329"/>
                <w:sz w:val="28"/>
                <w:szCs w:val="28"/>
              </w:rPr>
            </w:pPr>
            <w:r>
              <w:rPr>
                <w:rFonts w:hint="default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" w:eastAsia="zh-CN" w:bidi="ar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-US" w:eastAsia="zh-CN" w:bidi="ar"/>
              </w:rPr>
              <w:t>现代农业</w:t>
            </w:r>
            <w:r>
              <w:rPr>
                <w:rFonts w:hint="default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" w:eastAsia="zh-CN" w:bidi="ar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-US" w:eastAsia="zh-CN" w:bidi="ar"/>
              </w:rPr>
              <w:t>□综合能源</w:t>
            </w:r>
            <w:r>
              <w:rPr>
                <w:rFonts w:hint="default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" w:eastAsia="zh-CN" w:bidi="ar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-US" w:eastAsia="zh-CN" w:bidi="ar"/>
              </w:rPr>
              <w:t>□精细化工 □文旅康养 □家政服务</w:t>
            </w:r>
            <w:r>
              <w:rPr>
                <w:rFonts w:hint="default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" w:eastAsia="zh-CN" w:bidi="ar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-US" w:eastAsia="zh-CN" w:bidi="ar"/>
              </w:rPr>
              <w:t>□养老护理</w:t>
            </w:r>
            <w:r>
              <w:rPr>
                <w:rFonts w:hint="default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" w:eastAsia="zh-CN" w:bidi="ar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-US" w:eastAsia="zh-CN" w:bidi="ar"/>
              </w:rPr>
              <w:t>□银发经济</w:t>
            </w:r>
            <w:r>
              <w:rPr>
                <w:rFonts w:hint="default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" w:eastAsia="zh-CN" w:bidi="ar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-US" w:eastAsia="zh-CN" w:bidi="ar"/>
              </w:rPr>
              <w:t>□育婴月嫂</w:t>
            </w:r>
            <w:r>
              <w:rPr>
                <w:rFonts w:hint="default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" w:eastAsia="zh-CN" w:bidi="ar"/>
              </w:rPr>
              <w:t xml:space="preserve">        □</w:t>
            </w: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-US" w:eastAsia="zh-CN" w:bidi="ar"/>
              </w:rPr>
              <w:t>数字经济 □绿色生态  □节能环保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  <w:tblCellSpacing w:w="15" w:type="dxa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bidi w:val="0"/>
              <w:snapToGrid w:val="0"/>
              <w:spacing w:beforeAutospacing="0" w:after="0" w:afterAutospacing="0" w:line="560" w:lineRule="exac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32"/>
                <w:szCs w:val="32"/>
                <w:lang w:val="en-US" w:eastAsia="zh-CN" w:bidi="ar"/>
              </w:rPr>
              <w:t>人员类型</w:t>
            </w:r>
          </w:p>
        </w:tc>
        <w:tc>
          <w:tcPr>
            <w:tcW w:w="6261" w:type="dxa"/>
            <w:gridSpan w:val="4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bidi w:val="0"/>
              <w:snapToGrid w:val="0"/>
              <w:spacing w:beforeAutospacing="0" w:after="0" w:afterAutospacing="0" w:line="560" w:lineRule="exac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-US" w:eastAsia="zh-CN" w:bidi="ar"/>
              </w:rPr>
              <w:t xml:space="preserve">□市场主体 □未就业高校毕业生 □退役军人 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bidi w:val="0"/>
              <w:snapToGrid w:val="0"/>
              <w:spacing w:beforeAutospacing="0" w:after="0" w:afterAutospacing="0" w:line="560" w:lineRule="exac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-US" w:eastAsia="zh-CN" w:bidi="ar"/>
              </w:rPr>
              <w:t>□返乡青年 □单位推荐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0" w:hRule="atLeast"/>
          <w:tblCellSpacing w:w="15" w:type="dxa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bidi w:val="0"/>
              <w:snapToGrid w:val="0"/>
              <w:spacing w:beforeAutospacing="0" w:after="0" w:afterAutospacing="0" w:line="560" w:lineRule="exac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32"/>
                <w:szCs w:val="32"/>
                <w:lang w:val="en-US" w:eastAsia="zh-CN" w:bidi="ar"/>
              </w:rPr>
              <w:t>推荐单位</w:t>
            </w:r>
          </w:p>
        </w:tc>
        <w:tc>
          <w:tcPr>
            <w:tcW w:w="6261" w:type="dxa"/>
            <w:gridSpan w:val="4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overflowPunct/>
              <w:bidi w:val="0"/>
              <w:snapToGrid w:val="0"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1175" w:hRule="atLeast"/>
          <w:tblCellSpacing w:w="15" w:type="dxa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bidi w:val="0"/>
              <w:snapToGrid w:val="0"/>
              <w:spacing w:beforeAutospacing="0" w:after="0" w:afterAutospacing="0" w:line="560" w:lineRule="exac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32"/>
                <w:szCs w:val="32"/>
                <w:lang w:val="en-US" w:eastAsia="zh-CN" w:bidi="ar"/>
              </w:rPr>
              <w:t>负责人姓名</w:t>
            </w:r>
          </w:p>
        </w:tc>
        <w:tc>
          <w:tcPr>
            <w:tcW w:w="205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overflowPunct/>
              <w:bidi w:val="0"/>
              <w:snapToGrid w:val="0"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sz w:val="28"/>
                <w:szCs w:val="28"/>
              </w:rPr>
            </w:pPr>
          </w:p>
        </w:tc>
        <w:tc>
          <w:tcPr>
            <w:tcW w:w="205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overflowPunct/>
              <w:bidi w:val="0"/>
              <w:snapToGrid w:val="0"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20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overflowPunct/>
              <w:bidi w:val="0"/>
              <w:snapToGrid w:val="0"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  <w:tblCellSpacing w:w="15" w:type="dxa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bidi w:val="0"/>
              <w:snapToGrid w:val="0"/>
              <w:spacing w:beforeAutospacing="0" w:after="0" w:afterAutospacing="0" w:line="560" w:lineRule="exac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32"/>
                <w:szCs w:val="32"/>
                <w:lang w:val="en-US" w:eastAsia="zh-CN" w:bidi="ar"/>
              </w:rPr>
              <w:t>身份证号</w:t>
            </w:r>
          </w:p>
        </w:tc>
        <w:tc>
          <w:tcPr>
            <w:tcW w:w="6261" w:type="dxa"/>
            <w:gridSpan w:val="4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overflowPunct/>
              <w:bidi w:val="0"/>
              <w:snapToGrid w:val="0"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  <w:tblCellSpacing w:w="15" w:type="dxa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bidi w:val="0"/>
              <w:snapToGrid w:val="0"/>
              <w:spacing w:beforeAutospacing="0" w:after="0" w:afterAutospacing="0" w:line="560" w:lineRule="exac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32"/>
                <w:szCs w:val="32"/>
                <w:lang w:val="en-US" w:eastAsia="zh-CN" w:bidi="ar"/>
              </w:rPr>
              <w:t>电子邮箱</w:t>
            </w:r>
          </w:p>
        </w:tc>
        <w:tc>
          <w:tcPr>
            <w:tcW w:w="6261" w:type="dxa"/>
            <w:gridSpan w:val="4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overflowPunct/>
              <w:bidi w:val="0"/>
              <w:snapToGrid w:val="0"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3" w:hRule="atLeast"/>
          <w:tblCellSpacing w:w="15" w:type="dxa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bidi w:val="0"/>
              <w:snapToGrid w:val="0"/>
              <w:spacing w:beforeAutospacing="0" w:after="0" w:afterAutospacing="0" w:line="560" w:lineRule="exac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32"/>
                <w:szCs w:val="32"/>
                <w:lang w:val="en-US" w:eastAsia="zh-CN" w:bidi="ar"/>
              </w:rPr>
              <w:t>项目简介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bidi w:val="0"/>
              <w:snapToGrid w:val="0"/>
              <w:spacing w:beforeAutospacing="0" w:after="0" w:afterAutospacing="0" w:line="560" w:lineRule="exac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32"/>
                <w:szCs w:val="32"/>
                <w:lang w:val="en-US" w:eastAsia="zh-CN" w:bidi="ar"/>
              </w:rPr>
              <w:t>（300 字内）</w:t>
            </w:r>
          </w:p>
        </w:tc>
        <w:tc>
          <w:tcPr>
            <w:tcW w:w="6261" w:type="dxa"/>
            <w:gridSpan w:val="4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overflowPunct/>
              <w:bidi w:val="0"/>
              <w:snapToGrid w:val="0"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15" w:type="dxa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bidi w:val="0"/>
              <w:snapToGrid w:val="0"/>
              <w:spacing w:beforeAutospacing="0" w:after="0" w:afterAutospacing="0" w:line="560" w:lineRule="exac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32"/>
                <w:szCs w:val="32"/>
                <w:lang w:val="en-US" w:eastAsia="zh-CN" w:bidi="ar"/>
              </w:rPr>
              <w:t>项目现状</w:t>
            </w:r>
          </w:p>
        </w:tc>
        <w:tc>
          <w:tcPr>
            <w:tcW w:w="6261" w:type="dxa"/>
            <w:gridSpan w:val="4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bidi w:val="0"/>
              <w:snapToGrid w:val="0"/>
              <w:spacing w:beforeAutospacing="0" w:after="0" w:afterAutospacing="0" w:line="560" w:lineRule="exac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-US" w:eastAsia="zh-CN" w:bidi="ar"/>
              </w:rPr>
              <w:t>□创意阶段 □试运营 □正式运营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bidi w:val="0"/>
              <w:snapToGrid w:val="0"/>
              <w:spacing w:beforeAutospacing="0" w:after="0" w:afterAutospacing="0" w:line="560" w:lineRule="exact"/>
              <w:ind w:left="0" w:right="0" w:firstLine="1120" w:firstLineChars="400"/>
              <w:jc w:val="both"/>
              <w:rPr>
                <w:rFonts w:hint="eastAsia" w:ascii="方正仿宋_GB2312" w:hAnsi="方正仿宋_GB2312" w:eastAsia="方正仿宋_GB2312" w:cs="方正仿宋_GB2312"/>
                <w:color w:val="1F2329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-US" w:eastAsia="zh-CN" w:bidi="ar"/>
              </w:rPr>
              <w:t>运营时长：___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  <w:tblCellSpacing w:w="15" w:type="dxa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bidi w:val="0"/>
              <w:snapToGrid w:val="0"/>
              <w:spacing w:beforeAutospacing="0" w:after="0" w:afterAutospacing="0" w:line="560" w:lineRule="exac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32"/>
                <w:szCs w:val="32"/>
                <w:lang w:val="en-US" w:eastAsia="zh-CN" w:bidi="ar"/>
              </w:rPr>
              <w:t>带动就业</w:t>
            </w:r>
          </w:p>
        </w:tc>
        <w:tc>
          <w:tcPr>
            <w:tcW w:w="6261" w:type="dxa"/>
            <w:gridSpan w:val="4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overflowPunct/>
              <w:bidi w:val="0"/>
              <w:snapToGrid w:val="0"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  <w:tblCellSpacing w:w="15" w:type="dxa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bidi w:val="0"/>
              <w:snapToGrid w:val="0"/>
              <w:spacing w:beforeAutospacing="0" w:after="0" w:afterAutospacing="0" w:line="560" w:lineRule="exac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32"/>
                <w:szCs w:val="32"/>
                <w:lang w:val="en-US" w:eastAsia="zh-CN" w:bidi="ar"/>
              </w:rPr>
              <w:t>是否提交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bidi w:val="0"/>
              <w:snapToGrid w:val="0"/>
              <w:spacing w:beforeAutospacing="0" w:after="0" w:afterAutospacing="0" w:line="560" w:lineRule="exac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32"/>
                <w:szCs w:val="32"/>
                <w:lang w:val="en-US" w:eastAsia="zh-CN" w:bidi="ar"/>
              </w:rPr>
              <w:t>企划书</w:t>
            </w:r>
          </w:p>
        </w:tc>
        <w:tc>
          <w:tcPr>
            <w:tcW w:w="6261" w:type="dxa"/>
            <w:gridSpan w:val="4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bidi w:val="0"/>
              <w:snapToGrid w:val="0"/>
              <w:spacing w:beforeAutospacing="0" w:after="0" w:afterAutospacing="0" w:line="560" w:lineRule="exac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-US" w:eastAsia="zh-CN" w:bidi="ar"/>
              </w:rPr>
              <w:t>□是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9" w:hRule="atLeast"/>
          <w:tblCellSpacing w:w="15" w:type="dxa"/>
        </w:trPr>
        <w:tc>
          <w:tcPr>
            <w:tcW w:w="201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bidi w:val="0"/>
              <w:snapToGrid w:val="0"/>
              <w:spacing w:beforeAutospacing="0" w:after="0" w:afterAutospacing="0" w:line="560" w:lineRule="exac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32"/>
                <w:szCs w:val="32"/>
                <w:lang w:val="en-US" w:eastAsia="zh-CN" w:bidi="ar"/>
              </w:rPr>
              <w:t>个人承诺</w:t>
            </w:r>
          </w:p>
        </w:tc>
        <w:tc>
          <w:tcPr>
            <w:tcW w:w="6261" w:type="dxa"/>
            <w:gridSpan w:val="4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bidi w:val="0"/>
              <w:snapToGrid w:val="0"/>
              <w:spacing w:beforeAutospacing="0" w:after="0" w:afterAutospacing="0" w:line="560" w:lineRule="exact"/>
              <w:ind w:left="0" w:right="0" w:firstLine="560" w:firstLineChars="200"/>
              <w:jc w:val="left"/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-US" w:eastAsia="zh-CN" w:bidi="ar"/>
              </w:rPr>
              <w:t>本人承诺资料真实有效，自愿接受活动规则及评审结果。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bidi w:val="0"/>
              <w:snapToGrid w:val="0"/>
              <w:spacing w:beforeAutospacing="0" w:after="0" w:afterAutospacing="0" w:line="560" w:lineRule="exact"/>
              <w:ind w:right="0" w:firstLine="3080" w:firstLineChars="1100"/>
              <w:jc w:val="left"/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-US" w:eastAsia="zh-CN" w:bidi="ar"/>
              </w:rPr>
              <w:t>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  <w:tblCellSpacing w:w="15" w:type="dxa"/>
        </w:trPr>
        <w:tc>
          <w:tcPr>
            <w:tcW w:w="201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bidi w:val="0"/>
              <w:snapToGrid w:val="0"/>
              <w:spacing w:beforeAutospacing="0" w:after="0" w:afterAutospacing="0" w:line="560" w:lineRule="exac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32"/>
                <w:szCs w:val="32"/>
                <w:lang w:val="en-US" w:eastAsia="zh-CN" w:bidi="ar"/>
              </w:rPr>
              <w:t>日期</w:t>
            </w:r>
          </w:p>
        </w:tc>
        <w:tc>
          <w:tcPr>
            <w:tcW w:w="6261" w:type="dxa"/>
            <w:gridSpan w:val="4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bidi w:val="0"/>
              <w:snapToGrid w:val="0"/>
              <w:spacing w:beforeAutospacing="0" w:after="0" w:afterAutospacing="0" w:line="560" w:lineRule="exac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1F2329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1F2329"/>
                <w:kern w:val="0"/>
                <w:sz w:val="28"/>
                <w:szCs w:val="28"/>
                <w:lang w:val="en-US" w:eastAsia="zh-CN" w:bidi="ar"/>
              </w:rPr>
              <w:t xml:space="preserve">    2026 年  月   日</w:t>
            </w:r>
          </w:p>
        </w:tc>
      </w:tr>
    </w:tbl>
    <w:p>
      <w:pPr>
        <w:keepNext w:val="0"/>
        <w:keepLines w:val="0"/>
        <w:pageBreakBefore w:val="0"/>
        <w:widowControl w:val="0"/>
        <w:overflowPunct/>
        <w:bidi w:val="0"/>
        <w:spacing w:line="560" w:lineRule="exact"/>
      </w:pPr>
    </w:p>
    <w:sectPr>
      <w:footerReference r:id="rId3" w:type="default"/>
      <w:pgSz w:w="11906" w:h="16838"/>
      <w:pgMar w:top="2098" w:right="1474" w:bottom="1984" w:left="1587" w:header="851" w:footer="1417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685BD1"/>
    <w:rsid w:val="2AFF5231"/>
    <w:rsid w:val="337F75D3"/>
    <w:rsid w:val="3CC933AF"/>
    <w:rsid w:val="3EDFCF00"/>
    <w:rsid w:val="3EFF05DA"/>
    <w:rsid w:val="3FD73D60"/>
    <w:rsid w:val="4DAD3F22"/>
    <w:rsid w:val="4FDF00C5"/>
    <w:rsid w:val="52B64C35"/>
    <w:rsid w:val="59DA4B3C"/>
    <w:rsid w:val="59F1DD64"/>
    <w:rsid w:val="5AFB037E"/>
    <w:rsid w:val="5E174301"/>
    <w:rsid w:val="5E3F2DBC"/>
    <w:rsid w:val="5EFC754E"/>
    <w:rsid w:val="5F7EEFAE"/>
    <w:rsid w:val="5FEFADDE"/>
    <w:rsid w:val="64F39CF3"/>
    <w:rsid w:val="65B56D97"/>
    <w:rsid w:val="66685BD1"/>
    <w:rsid w:val="677F9AA1"/>
    <w:rsid w:val="67A86264"/>
    <w:rsid w:val="6BDF7870"/>
    <w:rsid w:val="6CF95EC5"/>
    <w:rsid w:val="6DB33BB9"/>
    <w:rsid w:val="6DF9DC7F"/>
    <w:rsid w:val="6E9F8E61"/>
    <w:rsid w:val="6F2C5370"/>
    <w:rsid w:val="6F6F9D4D"/>
    <w:rsid w:val="6FAC1E94"/>
    <w:rsid w:val="73C3D4D8"/>
    <w:rsid w:val="73FF7A02"/>
    <w:rsid w:val="73FFAD73"/>
    <w:rsid w:val="75EB6B2D"/>
    <w:rsid w:val="77D7901C"/>
    <w:rsid w:val="7AFF8724"/>
    <w:rsid w:val="7BCA36C9"/>
    <w:rsid w:val="7BF82DD7"/>
    <w:rsid w:val="7CC9E691"/>
    <w:rsid w:val="7CD94D0D"/>
    <w:rsid w:val="7DBDFACA"/>
    <w:rsid w:val="7DDFE886"/>
    <w:rsid w:val="7DEF83B3"/>
    <w:rsid w:val="7DF10BDE"/>
    <w:rsid w:val="7E37A437"/>
    <w:rsid w:val="7ED73DE5"/>
    <w:rsid w:val="7EEE8502"/>
    <w:rsid w:val="7FB15FA2"/>
    <w:rsid w:val="7FDFDA6D"/>
    <w:rsid w:val="7FFE2537"/>
    <w:rsid w:val="7FFF1D16"/>
    <w:rsid w:val="7FFF3F59"/>
    <w:rsid w:val="97D76ED6"/>
    <w:rsid w:val="97F7A96B"/>
    <w:rsid w:val="9F9A87EE"/>
    <w:rsid w:val="9FBDD5F4"/>
    <w:rsid w:val="A9FB3131"/>
    <w:rsid w:val="AFEF4B3B"/>
    <w:rsid w:val="AFFF98FF"/>
    <w:rsid w:val="B5B75D86"/>
    <w:rsid w:val="B5EC6957"/>
    <w:rsid w:val="B6EACEDD"/>
    <w:rsid w:val="B87F8D64"/>
    <w:rsid w:val="BAFFE307"/>
    <w:rsid w:val="BB4F9513"/>
    <w:rsid w:val="BBD7125F"/>
    <w:rsid w:val="BBFF5278"/>
    <w:rsid w:val="BEFF2E1E"/>
    <w:rsid w:val="BF0BB436"/>
    <w:rsid w:val="BFFE1102"/>
    <w:rsid w:val="BFFF6611"/>
    <w:rsid w:val="C5D7B3F1"/>
    <w:rsid w:val="CFEBDD1D"/>
    <w:rsid w:val="CFEE9312"/>
    <w:rsid w:val="CFFAB4AC"/>
    <w:rsid w:val="D7F38CDF"/>
    <w:rsid w:val="D7F7EF60"/>
    <w:rsid w:val="D7FF9AFC"/>
    <w:rsid w:val="DBBFACA3"/>
    <w:rsid w:val="DCA6B072"/>
    <w:rsid w:val="DF17A6B4"/>
    <w:rsid w:val="DF7F0370"/>
    <w:rsid w:val="DFFFBD9B"/>
    <w:rsid w:val="ED77C705"/>
    <w:rsid w:val="EF71902C"/>
    <w:rsid w:val="EFFA2A31"/>
    <w:rsid w:val="F7EE76AB"/>
    <w:rsid w:val="F7F3EFBE"/>
    <w:rsid w:val="F7F9DB79"/>
    <w:rsid w:val="FB8F6DDE"/>
    <w:rsid w:val="FBF6A1CE"/>
    <w:rsid w:val="FC7704DE"/>
    <w:rsid w:val="FCD546B8"/>
    <w:rsid w:val="FCF632DF"/>
    <w:rsid w:val="FDCF8170"/>
    <w:rsid w:val="FDDEC82F"/>
    <w:rsid w:val="FDFD087F"/>
    <w:rsid w:val="FDFF7ED4"/>
    <w:rsid w:val="FDFFD323"/>
    <w:rsid w:val="FE7B5EB4"/>
    <w:rsid w:val="FEBB9B31"/>
    <w:rsid w:val="FEEEEBAE"/>
    <w:rsid w:val="FEFF4828"/>
    <w:rsid w:val="FF2160F8"/>
    <w:rsid w:val="FF6DE74E"/>
    <w:rsid w:val="FF9DE3C8"/>
    <w:rsid w:val="FF9FDAEF"/>
    <w:rsid w:val="FFB69C64"/>
    <w:rsid w:val="FFB750C4"/>
    <w:rsid w:val="FFFAA75D"/>
    <w:rsid w:val="FFFB9A92"/>
    <w:rsid w:val="FFFEB43A"/>
    <w:rsid w:val="FFFF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 w:val="0"/>
      <w:keepLines w:val="0"/>
      <w:pageBreakBefore w:val="0"/>
      <w:kinsoku w:val="0"/>
      <w:wordWrap/>
      <w:overflowPunct/>
      <w:topLinePunct w:val="0"/>
      <w:autoSpaceDE w:val="0"/>
      <w:autoSpaceDN w:val="0"/>
      <w:bidi w:val="0"/>
      <w:adjustRightInd w:val="0"/>
      <w:spacing w:before="140" w:line="579" w:lineRule="exact"/>
      <w:jc w:val="center"/>
      <w:textAlignment w:val="baseline"/>
      <w:outlineLvl w:val="0"/>
    </w:pPr>
    <w:rPr>
      <w:rFonts w:ascii="方正小标宋简体" w:hAnsi="方正小标宋简体" w:eastAsia="方正小标宋简体" w:cs="方正小标宋简体"/>
      <w:color w:val="000000"/>
      <w:spacing w:val="-8"/>
      <w:kern w:val="0"/>
      <w:sz w:val="44"/>
      <w:szCs w:val="44"/>
      <w:lang w:bidi="ar-SA"/>
    </w:rPr>
  </w:style>
  <w:style w:type="paragraph" w:styleId="3">
    <w:name w:val="heading 2"/>
    <w:basedOn w:val="1"/>
    <w:next w:val="1"/>
    <w:unhideWhenUsed/>
    <w:qFormat/>
    <w:uiPriority w:val="0"/>
    <w:pPr>
      <w:keepNext w:val="0"/>
      <w:keepLines w:val="0"/>
      <w:pageBreakBefore w:val="0"/>
      <w:widowControl w:val="0"/>
      <w:kinsoku w:val="0"/>
      <w:wordWrap/>
      <w:overflowPunct/>
      <w:topLinePunct w:val="0"/>
      <w:autoSpaceDE w:val="0"/>
      <w:autoSpaceDN w:val="0"/>
      <w:bidi w:val="0"/>
      <w:adjustRightInd w:val="0"/>
      <w:spacing w:line="579" w:lineRule="exact"/>
      <w:ind w:left="0" w:firstLine="640" w:firstLineChars="200"/>
      <w:jc w:val="both"/>
      <w:textAlignment w:val="baseline"/>
      <w:outlineLvl w:val="1"/>
    </w:pPr>
    <w:rPr>
      <w:rFonts w:ascii="黑体" w:hAnsi="黑体" w:eastAsia="黑体" w:cs="黑体"/>
      <w:color w:val="000000"/>
      <w:spacing w:val="0"/>
      <w:kern w:val="0"/>
      <w:sz w:val="32"/>
      <w:szCs w:val="32"/>
      <w:lang w:bidi="ar-SA"/>
    </w:rPr>
  </w:style>
  <w:style w:type="paragraph" w:styleId="4">
    <w:name w:val="heading 3"/>
    <w:next w:val="1"/>
    <w:semiHidden/>
    <w:unhideWhenUsed/>
    <w:qFormat/>
    <w:uiPriority w:val="0"/>
    <w:pPr>
      <w:keepNext w:val="0"/>
      <w:keepLines w:val="0"/>
      <w:pageBreakBefore w:val="0"/>
      <w:widowControl w:val="0"/>
      <w:shd w:val="clear" w:color="auto" w:fill="auto"/>
      <w:kinsoku/>
      <w:wordWrap/>
      <w:overflowPunct/>
      <w:topLinePunct w:val="0"/>
      <w:autoSpaceDE/>
      <w:autoSpaceDN/>
      <w:bidi w:val="0"/>
      <w:adjustRightInd/>
      <w:spacing w:before="0" w:beforeAutospacing="0" w:after="0" w:afterAutospacing="0" w:line="579" w:lineRule="exact"/>
      <w:ind w:left="0" w:leftChars="0" w:firstLine="643" w:firstLineChars="200"/>
      <w:jc w:val="both"/>
      <w:textAlignment w:val="auto"/>
      <w:outlineLvl w:val="2"/>
    </w:pPr>
    <w:rPr>
      <w:rFonts w:ascii="楷体_GB2312" w:hAnsi="楷体_GB2312" w:eastAsia="楷体_GB2312" w:cs="楷体_GB2312"/>
      <w:b/>
      <w:bCs/>
      <w:color w:val="000000"/>
      <w:spacing w:val="0"/>
      <w:kern w:val="2"/>
      <w:sz w:val="32"/>
      <w:szCs w:val="32"/>
      <w:shd w:val="clear" w:color="auto" w:fill="FFFFFF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100" w:after="100" w:line="360" w:lineRule="auto"/>
      <w:jc w:val="both"/>
      <w:outlineLvl w:val="3"/>
    </w:pPr>
    <w:rPr>
      <w:rFonts w:ascii="Times New Roman" w:hAnsi="Times New Roman" w:eastAsia="宋体" w:cs="Times New Roman"/>
      <w:b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00" w:after="100" w:line="360" w:lineRule="auto"/>
      <w:jc w:val="both"/>
      <w:outlineLvl w:val="4"/>
    </w:pPr>
    <w:rPr>
      <w:rFonts w:ascii="Times New Roman" w:hAnsi="Times New Roman" w:eastAsia="宋体" w:cs="Times New Roman"/>
      <w:b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00" w:after="100" w:line="360" w:lineRule="auto"/>
      <w:jc w:val="both"/>
      <w:outlineLvl w:val="5"/>
    </w:pPr>
    <w:rPr>
      <w:rFonts w:ascii="Times New Roman" w:hAnsi="Times New Roman" w:eastAsia="宋体" w:cs="Times New Roman"/>
      <w:b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00" w:after="100" w:line="360" w:lineRule="auto"/>
      <w:jc w:val="both"/>
      <w:outlineLvl w:val="6"/>
    </w:pPr>
    <w:rPr>
      <w:rFonts w:ascii="Times New Roman" w:hAnsi="Times New Roman" w:eastAsia="宋体" w:cs="Times New Roman"/>
      <w:b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00" w:after="100" w:line="360" w:lineRule="auto"/>
      <w:jc w:val="both"/>
      <w:outlineLvl w:val="7"/>
    </w:pPr>
    <w:rPr>
      <w:rFonts w:ascii="Times New Roman" w:hAnsi="Times New Roman" w:eastAsia="宋体" w:cs="Times New Roman"/>
      <w:b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00" w:after="100" w:line="360" w:lineRule="auto"/>
      <w:jc w:val="both"/>
      <w:outlineLvl w:val="8"/>
    </w:pPr>
    <w:rPr>
      <w:rFonts w:ascii="Times New Roman" w:hAnsi="Times New Roman" w:eastAsia="宋体" w:cs="Times New Roman"/>
      <w:b/>
      <w:kern w:val="2"/>
      <w:sz w:val="21"/>
      <w:szCs w:val="21"/>
      <w:lang w:bidi="ar-SA"/>
    </w:rPr>
  </w:style>
  <w:style w:type="character" w:default="1" w:styleId="18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keepNext w:val="0"/>
      <w:keepLines w:val="0"/>
      <w:pageBreakBefore w:val="0"/>
      <w:widowControl w:val="0"/>
      <w:shd w:val="clear" w:color="auto" w:fill="auto"/>
      <w:kinsoku/>
      <w:wordWrap/>
      <w:overflowPunct/>
      <w:topLinePunct w:val="0"/>
      <w:autoSpaceDE/>
      <w:autoSpaceDN/>
      <w:bidi w:val="0"/>
      <w:adjustRightInd/>
      <w:spacing w:line="579" w:lineRule="exact"/>
      <w:ind w:firstLine="643" w:firstLineChars="200"/>
      <w:jc w:val="both"/>
      <w:textAlignment w:val="auto"/>
      <w:outlineLvl w:val="9"/>
    </w:pPr>
    <w:rPr>
      <w:rFonts w:ascii="仿宋_GB2312" w:hAnsi="Calibri" w:eastAsia="仿宋_GB2312" w:cs="Times New Roman"/>
      <w:sz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b/>
      <w:kern w:val="28"/>
      <w:sz w:val="32"/>
      <w:szCs w:val="24"/>
      <w:lang w:bidi="ar-SA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qFormat/>
    <w:uiPriority w:val="0"/>
    <w:pPr>
      <w:keepNext w:val="0"/>
      <w:keepLines w:val="0"/>
      <w:pageBreakBefore w:val="0"/>
      <w:widowControl/>
      <w:kinsoku w:val="0"/>
      <w:wordWrap/>
      <w:overflowPunct/>
      <w:topLinePunct w:val="0"/>
      <w:autoSpaceDE w:val="0"/>
      <w:autoSpaceDN w:val="0"/>
      <w:bidi w:val="0"/>
      <w:adjustRightInd w:val="0"/>
      <w:spacing w:line="560" w:lineRule="exact"/>
      <w:jc w:val="center"/>
      <w:textAlignment w:val="auto"/>
      <w:outlineLvl w:val="9"/>
    </w:pPr>
    <w:rPr>
      <w:rFonts w:ascii="方正小标宋简体" w:hAnsi="方正小标宋简体" w:eastAsia="方正小标宋简体" w:cs="方正小标宋简体"/>
      <w:color w:val="060203"/>
      <w:spacing w:val="0"/>
      <w:kern w:val="0"/>
      <w:sz w:val="44"/>
      <w:szCs w:val="44"/>
      <w:lang w:bidi="ar-SA"/>
    </w:rPr>
  </w:style>
  <w:style w:type="character" w:styleId="19">
    <w:name w:val="Strong"/>
    <w:basedOn w:val="18"/>
    <w:qFormat/>
    <w:uiPriority w:val="0"/>
    <w:rPr>
      <w:b/>
    </w:rPr>
  </w:style>
  <w:style w:type="paragraph" w:customStyle="1" w:styleId="20">
    <w:name w:val="样式1"/>
    <w:basedOn w:val="1"/>
    <w:qFormat/>
    <w:uiPriority w:val="0"/>
    <w:pPr>
      <w:widowControl/>
      <w:jc w:val="center"/>
      <w:outlineLvl w:val="0"/>
    </w:pPr>
    <w:rPr>
      <w:rFonts w:hint="eastAsia" w:ascii="宋体" w:hAnsi="宋体" w:eastAsia="仿宋" w:cs="宋体"/>
      <w:bCs/>
      <w:color w:val="auto"/>
      <w:kern w:val="44"/>
      <w:sz w:val="32"/>
      <w:szCs w:val="16"/>
      <w:lang w:bidi="ar"/>
    </w:rPr>
  </w:style>
  <w:style w:type="paragraph" w:customStyle="1" w:styleId="21">
    <w:name w:val="题注1"/>
    <w:next w:val="1"/>
    <w:qFormat/>
    <w:uiPriority w:val="0"/>
    <w:pPr>
      <w:widowControl w:val="0"/>
      <w:adjustRightInd w:val="0"/>
      <w:spacing w:before="240" w:after="120" w:line="288" w:lineRule="auto"/>
      <w:jc w:val="center"/>
    </w:pPr>
    <w:rPr>
      <w:rFonts w:ascii="Times New Roman" w:hAnsi="Times New Roman" w:eastAsia="宋体" w:cs="宋体"/>
      <w:kern w:val="2"/>
      <w:sz w:val="24"/>
      <w:szCs w:val="22"/>
      <w:lang w:bidi="ar-SA"/>
    </w:rPr>
  </w:style>
  <w:style w:type="paragraph" w:customStyle="1" w:styleId="22">
    <w:name w:val="表格标题"/>
    <w:next w:val="1"/>
    <w:qFormat/>
    <w:uiPriority w:val="0"/>
    <w:pPr>
      <w:keepNext w:val="0"/>
      <w:keepLines w:val="0"/>
      <w:pageBreakBefore w:val="0"/>
      <w:widowControl w:val="0"/>
      <w:shd w:val="clear" w:color="auto" w:fill="auto"/>
      <w:kinsoku/>
      <w:wordWrap/>
      <w:overflowPunct/>
      <w:topLinePunct w:val="0"/>
      <w:autoSpaceDE/>
      <w:autoSpaceDN/>
      <w:bidi w:val="0"/>
      <w:adjustRightInd/>
      <w:spacing w:line="240" w:lineRule="auto"/>
      <w:jc w:val="center"/>
      <w:textAlignment w:val="center"/>
      <w:outlineLvl w:val="9"/>
    </w:pPr>
    <w:rPr>
      <w:rFonts w:ascii="方正小标宋简体" w:hAnsi="方正小标宋简体" w:eastAsia="方正小标宋简体" w:cs="方正小标宋简体"/>
      <w:color w:val="000000"/>
      <w:kern w:val="0"/>
      <w:sz w:val="32"/>
      <w:szCs w:val="32"/>
      <w:u w:val="none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2835</Words>
  <Characters>3099</Characters>
  <Lines>0</Lines>
  <Paragraphs>0</Paragraphs>
  <TotalTime>2</TotalTime>
  <ScaleCrop>false</ScaleCrop>
  <LinksUpToDate>false</LinksUpToDate>
  <CharactersWithSpaces>3220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2026-04-22T06:36:00Z</dcterms:created>
  <dc:creator>张智勇</dc:creator>
  <cp:lastModifiedBy>huawei</cp:lastModifiedBy>
  <cp:lastPrinted>2026-10-08T17:16:43Z</cp:lastPrinted>
  <dcterms:modified xsi:type="dcterms:W3CDTF">2026-10-08T17:17:34Z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2A39F3D785A145B0AEEBB7B754448F32_11</vt:lpwstr>
  </property>
  <property fmtid="{D5CDD505-2E9C-101B-9397-08002B2CF9AE}" pid="4" name="KSOTemplateDocerSaveRecord">
    <vt:lpwstr>eyJoZGlkIjoiY2RlYmNjYjFlNWExNmU4MmVkNzNhYzBiZjE5ZWMxZDEiLCJ1c2VySWQiOiI4MjI4MzgwNjcifQ==</vt:lpwstr>
  </property>
</Properties>
</file>