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高台县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就业困难人员灵活就业认定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性别：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家庭住址：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就业创业</w:t>
      </w:r>
      <w:r>
        <w:rPr>
          <w:rFonts w:hint="eastAsia" w:ascii="仿宋" w:hAnsi="仿宋" w:eastAsia="仿宋" w:cs="仿宋"/>
          <w:sz w:val="32"/>
          <w:szCs w:val="32"/>
        </w:rPr>
        <w:t>证》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就业失业登记</w:t>
      </w:r>
      <w:r>
        <w:rPr>
          <w:rFonts w:hint="eastAsia" w:ascii="仿宋" w:hAnsi="仿宋" w:eastAsia="仿宋" w:cs="仿宋"/>
          <w:sz w:val="32"/>
          <w:szCs w:val="32"/>
        </w:rPr>
        <w:t>证》号码：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困难人员类别：□城镇登记失业人员中的大龄人员“4050”人员□城镇零就业家庭成员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城镇低保人员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□城镇残疾人员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连续失业6个月以上的城镇居民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□失去土地转为城镇户籍的就业困难人员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□省政府规定的其他人员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从事灵活就业项目：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灵活就业地点：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月收入：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灵活就业人员签名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</w:t>
      </w:r>
    </w:p>
    <w:p>
      <w:pPr>
        <w:spacing w:line="220" w:lineRule="atLeast"/>
        <w:ind w:left="640" w:hanging="640" w:hanging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spacing w:line="220" w:lineRule="atLeast"/>
        <w:ind w:left="640" w:hanging="640" w:hanging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220" w:lineRule="atLeast"/>
        <w:ind w:left="639" w:leftChars="152" w:hanging="320" w:hanging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社区（盖章）</w:t>
      </w:r>
      <w:r>
        <w:rPr>
          <w:rFonts w:ascii="仿宋" w:hAnsi="仿宋" w:eastAsia="仿宋" w:cs="仿宋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镇政府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盖章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ascii="仿宋" w:hAnsi="仿宋" w:eastAsia="仿宋" w:cs="仿宋"/>
          <w:sz w:val="32"/>
          <w:szCs w:val="32"/>
        </w:rPr>
        <w:t xml:space="preserve">                                       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</w:t>
      </w:r>
    </w:p>
    <w:p>
      <w:pPr>
        <w:spacing w:line="220" w:lineRule="atLeas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220" w:lineRule="atLeast"/>
        <w:ind w:firstLine="4800" w:firstLineChars="15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高台县</w:t>
      </w:r>
      <w:r>
        <w:rPr>
          <w:rFonts w:hint="eastAsia" w:ascii="仿宋" w:hAnsi="仿宋" w:eastAsia="仿宋" w:cs="仿宋"/>
          <w:sz w:val="32"/>
          <w:szCs w:val="32"/>
        </w:rPr>
        <w:t>就业服务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spacing w:line="220" w:lineRule="atLeast"/>
        <w:ind w:firstLine="4800" w:firstLineChars="1500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925BA"/>
    <w:rsid w:val="00360D92"/>
    <w:rsid w:val="004E2F4C"/>
    <w:rsid w:val="00550F04"/>
    <w:rsid w:val="006B3207"/>
    <w:rsid w:val="00A37A6B"/>
    <w:rsid w:val="00B225CE"/>
    <w:rsid w:val="12D511D5"/>
    <w:rsid w:val="20E925BA"/>
    <w:rsid w:val="22DF01AB"/>
    <w:rsid w:val="25BD2298"/>
    <w:rsid w:val="2A9373F5"/>
    <w:rsid w:val="2D3A2FA8"/>
    <w:rsid w:val="3205121F"/>
    <w:rsid w:val="3B673E9C"/>
    <w:rsid w:val="41DF6758"/>
    <w:rsid w:val="45357BAA"/>
    <w:rsid w:val="456611BB"/>
    <w:rsid w:val="5051504A"/>
    <w:rsid w:val="55765E18"/>
    <w:rsid w:val="62E57BF4"/>
    <w:rsid w:val="6D3A2345"/>
    <w:rsid w:val="743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89</Words>
  <Characters>508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2017-10-23T07:43:00Z</dcterms:created>
  <dc:creator>ASUSA</dc:creator>
  <cp:lastModifiedBy>澗箪過</cp:lastModifiedBy>
  <cp:lastPrinted>2021-10-12T09:14:36Z</cp:lastPrinted>
  <dcterms:modified xsi:type="dcterms:W3CDTF">2021-10-12T09:15:16Z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9FD040F8E9744AA4BD46534659FBE3B8</vt:lpwstr>
  </property>
</Properties>
</file>